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附件5</w:t>
      </w:r>
    </w:p>
    <w:p>
      <w:pPr>
        <w:spacing w:line="400" w:lineRule="exact"/>
        <w:ind w:firstLine="643" w:firstLineChars="200"/>
        <w:jc w:val="center"/>
        <w:rPr>
          <w:rFonts w:cs="Helvetica"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hint="eastAsia" w:cs="Helvetica" w:asciiTheme="minorEastAsia" w:hAnsiTheme="minorEastAsia" w:eastAsiaTheme="minorEastAsia"/>
          <w:b/>
          <w:sz w:val="32"/>
          <w:szCs w:val="32"/>
        </w:rPr>
        <w:t>遗产管理人核验询问表</w:t>
      </w:r>
      <w:bookmarkEnd w:id="0"/>
    </w:p>
    <w:p>
      <w:pPr>
        <w:spacing w:line="400" w:lineRule="exact"/>
        <w:ind w:firstLine="643" w:firstLineChars="200"/>
        <w:jc w:val="center"/>
        <w:rPr>
          <w:rFonts w:cs="Helvetica" w:asciiTheme="minorEastAsia" w:hAnsiTheme="minorEastAsia" w:eastAsiaTheme="minorEastAsia"/>
          <w:b/>
          <w:sz w:val="32"/>
          <w:szCs w:val="32"/>
        </w:rPr>
      </w:pPr>
    </w:p>
    <w:p>
      <w:pPr>
        <w:spacing w:line="400" w:lineRule="exact"/>
        <w:ind w:firstLine="600" w:firstLineChars="2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根据《不动产登记暂行条例》《不动产登记暂行条例实施细则》《中华人民共和国民法典》相关规定，不动产登记机构现就下列事项对申请当事人进行询问，请如实回答填写，并在所回答项下的“□”内划“√”：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  <w:u w:val="single"/>
        </w:rPr>
        <w:t>请问您办理何种方式申请遗产管理人</w:t>
      </w:r>
      <w:r>
        <w:rPr>
          <w:rFonts w:hint="eastAsia" w:ascii="仿宋_GB2312" w:hAnsi="仿宋"/>
          <w:szCs w:val="30"/>
        </w:rPr>
        <w:t>？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napToGrid w:val="0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遗产管理人按遗嘱执行人担任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napToGrid w:val="0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继承人推选担任</w:t>
      </w:r>
    </w:p>
    <w:p>
      <w:pPr>
        <w:spacing w:line="400" w:lineRule="exact"/>
        <w:ind w:firstLine="600" w:firstLineChars="2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继承人共同担任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napToGrid w:val="0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被继承人生前住所地的民政部门或者村民委员会担任</w:t>
      </w:r>
    </w:p>
    <w:p>
      <w:pPr>
        <w:spacing w:line="400" w:lineRule="exact"/>
        <w:ind w:firstLine="600" w:firstLineChars="2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人民法院指定担任的方式进行确定</w:t>
      </w:r>
    </w:p>
    <w:p>
      <w:pPr>
        <w:spacing w:line="400" w:lineRule="exact"/>
        <w:ind w:firstLine="600" w:firstLineChars="2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</w:t>
      </w:r>
      <w:r>
        <w:rPr>
          <w:rFonts w:hint="eastAsia" w:ascii="仿宋" w:hAnsi="仿宋" w:eastAsia="仿宋" w:cs="仿宋_GB2312"/>
          <w:snapToGrid w:val="0"/>
          <w:szCs w:val="30"/>
        </w:rPr>
        <w:t>经公证指定担任的方式进行确定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ascii="仿宋_GB2312" w:hAnsi="仿宋"/>
          <w:szCs w:val="30"/>
          <w:u w:val="single"/>
        </w:rPr>
      </w:pPr>
      <w:r>
        <w:rPr>
          <w:rFonts w:hint="eastAsia" w:ascii="仿宋_GB2312" w:hAnsi="仿宋"/>
          <w:szCs w:val="30"/>
          <w:u w:val="single"/>
        </w:rPr>
        <w:t>请问被继承人的法定继承人或者遗嘱继承人或者受遗赠人</w:t>
      </w:r>
    </w:p>
    <w:p>
      <w:pPr>
        <w:spacing w:line="400" w:lineRule="exact"/>
        <w:ind w:left="150"/>
        <w:rPr>
          <w:rFonts w:ascii="仿宋_GB2312" w:hAnsi="仿宋"/>
          <w:szCs w:val="30"/>
          <w:u w:val="single"/>
        </w:rPr>
      </w:pPr>
      <w:r>
        <w:rPr>
          <w:rFonts w:hint="eastAsia" w:ascii="仿宋_GB2312" w:hAnsi="仿宋"/>
          <w:szCs w:val="30"/>
          <w:u w:val="single"/>
        </w:rPr>
        <w:t>是否全部到场？</w:t>
      </w:r>
    </w:p>
    <w:p>
      <w:pPr>
        <w:spacing w:line="400" w:lineRule="exact"/>
        <w:ind w:left="420" w:leftChars="140" w:firstLine="300" w:firstLineChars="1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□是              □否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  <w:u w:val="single"/>
        </w:rPr>
        <w:t>到场人提交的身份证明材料是否与其本人一致</w:t>
      </w:r>
      <w:r>
        <w:rPr>
          <w:rFonts w:hint="eastAsia" w:ascii="仿宋_GB2312" w:hAnsi="仿宋"/>
          <w:szCs w:val="30"/>
        </w:rPr>
        <w:t>？</w:t>
      </w:r>
    </w:p>
    <w:p>
      <w:pPr>
        <w:spacing w:line="400" w:lineRule="exact"/>
        <w:ind w:firstLine="750" w:firstLineChars="25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□是              □否</w:t>
      </w:r>
    </w:p>
    <w:p>
      <w:pPr>
        <w:numPr>
          <w:ilvl w:val="0"/>
          <w:numId w:val="2"/>
        </w:numPr>
        <w:spacing w:line="400" w:lineRule="exact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  <w:u w:val="single"/>
        </w:rPr>
        <w:t>您所提交的申请材料是否是您的真实意思表示</w:t>
      </w:r>
      <w:r>
        <w:rPr>
          <w:rFonts w:hint="eastAsia" w:ascii="仿宋_GB2312" w:hAnsi="仿宋"/>
          <w:szCs w:val="30"/>
        </w:rPr>
        <w:t>？</w:t>
      </w:r>
    </w:p>
    <w:p>
      <w:pPr>
        <w:spacing w:line="400" w:lineRule="exact"/>
        <w:ind w:firstLine="720" w:firstLineChars="24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□是       □否</w:t>
      </w:r>
    </w:p>
    <w:p>
      <w:pPr>
        <w:numPr>
          <w:ilvl w:val="0"/>
          <w:numId w:val="2"/>
        </w:numPr>
        <w:spacing w:line="400" w:lineRule="exact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  <w:u w:val="single"/>
        </w:rPr>
        <w:t>您是否同意姓名：              作为您的遗产管理人</w:t>
      </w:r>
      <w:r>
        <w:rPr>
          <w:rFonts w:hint="eastAsia" w:ascii="仿宋_GB2312" w:hAnsi="仿宋"/>
          <w:szCs w:val="30"/>
        </w:rPr>
        <w:t>？</w:t>
      </w:r>
    </w:p>
    <w:p>
      <w:pPr>
        <w:pStyle w:val="6"/>
        <w:spacing w:line="400" w:lineRule="exact"/>
        <w:ind w:left="870" w:firstLine="0" w:firstLineChars="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□是       □否</w:t>
      </w:r>
    </w:p>
    <w:p>
      <w:pPr>
        <w:spacing w:line="400" w:lineRule="exact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六、</w:t>
      </w:r>
      <w:r>
        <w:rPr>
          <w:rFonts w:hint="eastAsia" w:ascii="仿宋_GB2312" w:hAnsi="仿宋"/>
          <w:szCs w:val="30"/>
          <w:u w:val="single"/>
        </w:rPr>
        <w:t>您须对提交的申请材料的真实性负责，如提交虚假、伪造的继承申请材料依法承担法律责任，您是否清楚</w:t>
      </w:r>
      <w:r>
        <w:rPr>
          <w:rFonts w:hint="eastAsia" w:ascii="仿宋_GB2312" w:hAnsi="仿宋"/>
          <w:szCs w:val="30"/>
        </w:rPr>
        <w:t>？</w:t>
      </w:r>
    </w:p>
    <w:p>
      <w:pPr>
        <w:spacing w:line="400" w:lineRule="exact"/>
        <w:ind w:firstLine="720" w:firstLineChars="24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□是             □否</w:t>
      </w:r>
    </w:p>
    <w:p>
      <w:pPr>
        <w:spacing w:line="400" w:lineRule="exact"/>
        <w:ind w:firstLine="42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以上询问的回答，我已经认真核对，确认无误。</w:t>
      </w:r>
    </w:p>
    <w:p>
      <w:pPr>
        <w:spacing w:line="400" w:lineRule="exact"/>
        <w:ind w:firstLine="42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询问人：                   被询问人（签名及手印）：</w:t>
      </w:r>
    </w:p>
    <w:p>
      <w:pPr>
        <w:spacing w:line="400" w:lineRule="exact"/>
        <w:ind w:firstLine="420"/>
        <w:rPr>
          <w:rFonts w:ascii="仿宋_GB2312" w:hAnsi="仿宋"/>
          <w:szCs w:val="30"/>
        </w:rPr>
      </w:pPr>
    </w:p>
    <w:p>
      <w:pPr>
        <w:spacing w:line="400" w:lineRule="exact"/>
        <w:ind w:firstLine="42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询问时间：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DE8F8"/>
    <w:multiLevelType w:val="singleLevel"/>
    <w:tmpl w:val="587DE8F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7430575"/>
    <w:multiLevelType w:val="multilevel"/>
    <w:tmpl w:val="77430575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2023-12-01T02:44:27Z</dcterms:created>
  <dc:creator>Administrator</dc:creator>
  <cp:lastModifiedBy>Administrator</cp:lastModifiedBy>
  <dcterms:modified xsi:type="dcterms:W3CDTF">2023-12-01T02:44:36Z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EBCB7B186E2E432FB8B48E9794DF68A0</vt:lpwstr>
  </property>
</Properties>
</file>