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5A" w:rsidRDefault="00D16A1C">
      <w:pPr>
        <w:adjustRightInd w:val="0"/>
        <w:snapToGrid w:val="0"/>
        <w:spacing w:line="54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附件5</w:t>
      </w:r>
      <w:bookmarkStart w:id="0" w:name="_GoBack"/>
      <w:bookmarkEnd w:id="0"/>
      <w:r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:rsidR="0057285A" w:rsidRDefault="0057285A">
      <w:pPr>
        <w:jc w:val="center"/>
        <w:rPr>
          <w:rStyle w:val="a5"/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</w:p>
    <w:p w:rsidR="0057285A" w:rsidRDefault="00D16A1C">
      <w:pPr>
        <w:jc w:val="center"/>
        <w:rPr>
          <w:rStyle w:val="a5"/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color w:val="333333"/>
          <w:sz w:val="44"/>
          <w:szCs w:val="44"/>
          <w:shd w:val="clear" w:color="auto" w:fill="FFFFFF"/>
        </w:rPr>
        <w:t>预约申请保证金缴纳账户</w:t>
      </w:r>
    </w:p>
    <w:p w:rsidR="0057285A" w:rsidRDefault="0057285A">
      <w:pPr>
        <w:jc w:val="center"/>
        <w:rPr>
          <w:rStyle w:val="a5"/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</w:p>
    <w:p w:rsidR="0057285A" w:rsidRDefault="00D16A1C">
      <w:pPr>
        <w:ind w:firstLineChars="200" w:firstLine="640"/>
        <w:rPr>
          <w:rStyle w:val="a5"/>
          <w:rFonts w:ascii="宋体" w:eastAsia="仿宋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预申请人应在正式发布地块出让公告前向柳州市土地交易储备中心（账户：柳州银行股份有限公司营业部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7005 5201 0202 31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）缴纳意向土地的预约申请保证金。</w:t>
      </w:r>
    </w:p>
    <w:sectPr w:rsidR="0057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iYTZhNjU0M2E4M2Q2NDljYjIxMTEyMzQ3MWNiZGUifQ=="/>
  </w:docVars>
  <w:rsids>
    <w:rsidRoot w:val="477315D5"/>
    <w:rsid w:val="0057285A"/>
    <w:rsid w:val="0067205F"/>
    <w:rsid w:val="00D16A1C"/>
    <w:rsid w:val="00DE3469"/>
    <w:rsid w:val="17EB423E"/>
    <w:rsid w:val="247D34BD"/>
    <w:rsid w:val="477315D5"/>
    <w:rsid w:val="6D3E1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22</Characters>
  <Application>Microsoft Office Word</Application>
  <DocSecurity>0</DocSecurity>
  <Lines>1</Lines>
  <Paragraphs>1</Paragraphs>
  <ScaleCrop>false</ScaleCrop>
  <Company>柳州市国土资源局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李彬&gt;</dc:creator>
  <cp:lastModifiedBy>admin</cp:lastModifiedBy>
  <cp:revision>3</cp:revision>
  <cp:lastPrinted>2022-06-28T08:28:00Z</cp:lastPrinted>
  <dcterms:created xsi:type="dcterms:W3CDTF">2022-05-06T02:33:00Z</dcterms:created>
  <dcterms:modified xsi:type="dcterms:W3CDTF">2023-09-28T02:31:00Z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F2C83367A04F4F99823C60EAE19E55E0</vt:lpwstr>
  </property>
</Properties>
</file>