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CF" w:rsidRDefault="00B668CF" w:rsidP="00B668CF"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F3FC7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 w:rsidR="00CF3FC7" w:rsidRPr="00CF3FC7">
        <w:rPr>
          <w:rFonts w:ascii="方正小标宋_GBK" w:eastAsia="方正小标宋_GBK" w:hAnsi="方正小标宋_GBK" w:cs="方正小标宋_GBK" w:hint="eastAsia"/>
          <w:sz w:val="44"/>
          <w:szCs w:val="44"/>
        </w:rPr>
        <w:t>柳州市自然资源和规划局</w:t>
      </w:r>
      <w:r w:rsidR="00AE6EFA"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 w:rsidR="00EC1AE8"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年度行政执法数据</w:t>
      </w:r>
    </w:p>
    <w:p w:rsidR="00B668CF" w:rsidRPr="00CF3FC7" w:rsidRDefault="00B668CF" w:rsidP="00B668CF">
      <w:pPr>
        <w:spacing w:before="13"/>
        <w:jc w:val="left"/>
        <w:rPr>
          <w:rFonts w:ascii="黑体" w:eastAsia="黑体" w:hAnsi="黑体" w:cs="黑体"/>
          <w:sz w:val="51"/>
          <w:szCs w:val="22"/>
        </w:rPr>
      </w:pPr>
    </w:p>
    <w:p w:rsidR="00B668CF" w:rsidRDefault="00B668CF" w:rsidP="00B668CF">
      <w:pPr>
        <w:tabs>
          <w:tab w:val="left" w:pos="638"/>
        </w:tabs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目</w:t>
      </w:r>
      <w:r>
        <w:rPr>
          <w:rFonts w:ascii="黑体" w:eastAsia="黑体" w:hAnsi="黑体" w:cs="黑体"/>
          <w:sz w:val="36"/>
          <w:szCs w:val="36"/>
        </w:rPr>
        <w:tab/>
        <w:t>录</w:t>
      </w:r>
    </w:p>
    <w:p w:rsidR="00B668CF" w:rsidRDefault="00B668CF" w:rsidP="00B668CF">
      <w:pPr>
        <w:jc w:val="left"/>
        <w:rPr>
          <w:rFonts w:ascii="黑体" w:eastAsia="黑体" w:hAnsi="黑体" w:cs="黑体"/>
          <w:sz w:val="20"/>
          <w:szCs w:val="22"/>
        </w:rPr>
      </w:pPr>
    </w:p>
    <w:p w:rsidR="00B668CF" w:rsidRDefault="00B668CF" w:rsidP="00B668CF">
      <w:pPr>
        <w:jc w:val="left"/>
        <w:rPr>
          <w:rFonts w:ascii="黑体" w:eastAsia="黑体" w:hAnsi="黑体" w:cs="黑体"/>
          <w:sz w:val="20"/>
          <w:szCs w:val="22"/>
        </w:rPr>
      </w:pP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一、行政许可实施情况统计表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二、行政处罚实施情况统计表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三、行政强制实施情况统计表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四、行政征收实施情况统计表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五、行政征用实施情况统计表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六、行政检查实施情况统计表</w:t>
      </w:r>
    </w:p>
    <w:p w:rsidR="00B668CF" w:rsidRDefault="00B668CF" w:rsidP="00B668CF">
      <w:pPr>
        <w:jc w:val="left"/>
        <w:rPr>
          <w:rFonts w:ascii="黑体" w:eastAsia="黑体" w:hAnsi="黑体" w:cs="黑体"/>
          <w:sz w:val="22"/>
          <w:szCs w:val="22"/>
        </w:rPr>
      </w:pPr>
    </w:p>
    <w:p w:rsidR="00B668CF" w:rsidRDefault="00B668CF">
      <w:pPr>
        <w:widowControl/>
        <w:jc w:val="left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/>
          <w:sz w:val="22"/>
          <w:szCs w:val="22"/>
        </w:rPr>
        <w:br w:type="page"/>
      </w:r>
    </w:p>
    <w:p w:rsidR="00DC7463" w:rsidRPr="00DC7463" w:rsidRDefault="00DC7463" w:rsidP="00233DD7">
      <w:pPr>
        <w:spacing w:before="164" w:line="320" w:lineRule="exact"/>
        <w:ind w:left="-426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表一</w:t>
      </w:r>
    </w:p>
    <w:p w:rsidR="00DC7463" w:rsidRPr="00DC7463" w:rsidRDefault="00FD5E81" w:rsidP="00DC7463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2052CC">
        <w:rPr>
          <w:rFonts w:ascii="黑体" w:eastAsia="黑体" w:hAnsi="黑体" w:cs="黑体" w:hint="eastAsia"/>
          <w:sz w:val="32"/>
          <w:szCs w:val="22"/>
        </w:rPr>
        <w:t>2022</w:t>
      </w:r>
      <w:r w:rsidR="00DC7463" w:rsidRPr="00DC7463">
        <w:rPr>
          <w:rFonts w:ascii="黑体" w:eastAsia="黑体" w:hAnsi="黑体" w:cs="黑体"/>
          <w:sz w:val="32"/>
          <w:szCs w:val="22"/>
        </w:rPr>
        <w:t>年度行政许可实施情况统计表</w:t>
      </w:r>
    </w:p>
    <w:p w:rsidR="00DC7463" w:rsidRPr="00DC7463" w:rsidRDefault="00DC7463" w:rsidP="00DC7463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</w:p>
    <w:tbl>
      <w:tblPr>
        <w:tblW w:w="13326" w:type="dxa"/>
        <w:tblInd w:w="-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8"/>
        <w:gridCol w:w="2809"/>
        <w:gridCol w:w="1658"/>
        <w:gridCol w:w="1480"/>
        <w:gridCol w:w="1877"/>
        <w:gridCol w:w="1927"/>
        <w:gridCol w:w="2137"/>
      </w:tblGrid>
      <w:tr w:rsidR="00DC7463" w:rsidRPr="00DC7463" w:rsidTr="00233DD7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1" w:line="320" w:lineRule="exact"/>
              <w:ind w:left="1681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tabs>
                <w:tab w:val="left" w:pos="2137"/>
              </w:tabs>
              <w:spacing w:before="1" w:line="320" w:lineRule="exact"/>
              <w:ind w:left="10"/>
              <w:jc w:val="center"/>
              <w:rPr>
                <w:rFonts w:ascii="黑体" w:eastAsia="黑体" w:hAnsi="黑体" w:cs="Times New Roman"/>
                <w:sz w:val="24"/>
              </w:rPr>
            </w:pPr>
            <w:r w:rsidRPr="00DC7463">
              <w:rPr>
                <w:rFonts w:ascii="黑体" w:eastAsia="黑体" w:hAnsi="黑体" w:cs="Times New Roman"/>
                <w:kern w:val="0"/>
                <w:sz w:val="24"/>
              </w:rPr>
              <w:t>撤销许可数量</w:t>
            </w:r>
          </w:p>
        </w:tc>
      </w:tr>
      <w:tr w:rsidR="00DC7463" w:rsidRPr="00DC7463" w:rsidTr="00233DD7">
        <w:trPr>
          <w:trHeight w:val="281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5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7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不予许可数量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127DC" w:rsidRPr="00DC7463" w:rsidTr="00233DD7">
        <w:trPr>
          <w:trHeight w:val="8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Pr="00DC7463" w:rsidRDefault="00B127DC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DC7463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Pr="00DC7463" w:rsidRDefault="00B127DC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A24E1">
              <w:rPr>
                <w:rFonts w:ascii="宋体" w:eastAsia="宋体" w:hAnsi="宋体" w:cs="宋体" w:hint="eastAsia"/>
                <w:sz w:val="24"/>
              </w:rPr>
              <w:t>柳州市自然资源和规划局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Default="002567AE" w:rsidP="00037804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Default="002567AE" w:rsidP="00037804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Default="002567AE" w:rsidP="00037804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919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Pr="00DC7463" w:rsidRDefault="00333D8B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Pr="00DC7463" w:rsidRDefault="00333D8B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B127DC" w:rsidRPr="00DC7463" w:rsidTr="00233DD7">
        <w:trPr>
          <w:trHeight w:val="864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Pr="00DC7463" w:rsidRDefault="00B127DC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DC7463">
              <w:rPr>
                <w:rFonts w:ascii="宋体" w:eastAsia="仿宋" w:hAnsi="宋体" w:cs="宋体"/>
                <w:sz w:val="26"/>
                <w:szCs w:val="26"/>
              </w:rPr>
              <w:t>合</w:t>
            </w:r>
            <w:r w:rsidRPr="00DC7463">
              <w:rPr>
                <w:rFonts w:ascii="宋体" w:eastAsia="仿宋" w:hAnsi="宋体" w:cs="宋体" w:hint="eastAsia"/>
                <w:sz w:val="26"/>
                <w:szCs w:val="26"/>
              </w:rPr>
              <w:t xml:space="preserve"> </w:t>
            </w:r>
            <w:r w:rsidRPr="00DC7463">
              <w:rPr>
                <w:rFonts w:ascii="宋体" w:eastAsia="仿宋" w:hAnsi="宋体" w:cs="宋体" w:hint="eastAsia"/>
                <w:sz w:val="26"/>
                <w:szCs w:val="26"/>
              </w:rPr>
              <w:t>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Default="002567AE" w:rsidP="00037804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Default="002567AE" w:rsidP="00037804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Default="002567AE" w:rsidP="00037804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919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Pr="00DC7463" w:rsidRDefault="00333D8B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 w:hint="eastAsia"/>
                <w:sz w:val="26"/>
                <w:szCs w:val="26"/>
              </w:rPr>
              <w:t>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127DC" w:rsidRPr="00DC7463" w:rsidRDefault="00333D8B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 w:hint="eastAsia"/>
                <w:sz w:val="26"/>
                <w:szCs w:val="26"/>
              </w:rPr>
              <w:t>0</w:t>
            </w:r>
          </w:p>
        </w:tc>
      </w:tr>
    </w:tbl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1.</w:t>
      </w:r>
      <w:r w:rsidRPr="00DC7463">
        <w:rPr>
          <w:rFonts w:ascii="仿宋" w:eastAsia="仿宋" w:hAnsi="仿宋" w:cs="宋体"/>
          <w:sz w:val="24"/>
        </w:rPr>
        <w:t>“申请数量”的统计范围为统计年度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日至</w:t>
      </w:r>
      <w:r w:rsidRPr="00DC7463">
        <w:rPr>
          <w:rFonts w:ascii="仿宋" w:eastAsia="仿宋" w:hAnsi="仿宋" w:cs="宋体" w:hint="eastAsia"/>
          <w:sz w:val="24"/>
        </w:rPr>
        <w:t>12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31</w:t>
      </w:r>
      <w:r w:rsidRPr="00DC7463">
        <w:rPr>
          <w:rFonts w:ascii="仿宋" w:eastAsia="仿宋" w:hAnsi="仿宋" w:cs="宋体"/>
          <w:sz w:val="24"/>
        </w:rPr>
        <w:t>日期间许可机关收到当事人许可申请的数量。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2.</w:t>
      </w:r>
      <w:r w:rsidRPr="00DC7463">
        <w:rPr>
          <w:rFonts w:ascii="仿宋" w:eastAsia="仿宋" w:hAnsi="仿宋" w:cs="宋体"/>
          <w:sz w:val="24"/>
        </w:rPr>
        <w:t xml:space="preserve"> “受理数量”、“许可数量”、“不予许可数量”、“撤销许可数量”的统计范围为统计年度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日至</w:t>
      </w:r>
      <w:r w:rsidRPr="00DC7463">
        <w:rPr>
          <w:rFonts w:ascii="仿宋" w:eastAsia="仿宋" w:hAnsi="仿宋" w:cs="宋体" w:hint="eastAsia"/>
          <w:sz w:val="24"/>
        </w:rPr>
        <w:t>12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31</w:t>
      </w:r>
      <w:r w:rsidRPr="00DC7463">
        <w:rPr>
          <w:rFonts w:ascii="仿宋" w:eastAsia="仿宋" w:hAnsi="仿宋" w:cs="宋体"/>
          <w:sz w:val="24"/>
        </w:rPr>
        <w:t>日期间许可机关作出受理决定、许可决定、不予许可决定的数量，以及撤销许可决定的数量。</w:t>
      </w:r>
    </w:p>
    <w:p w:rsidR="00E741C4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3.</w:t>
      </w:r>
      <w:r w:rsidRPr="00DC7463">
        <w:rPr>
          <w:rFonts w:ascii="仿宋" w:eastAsia="仿宋" w:hAnsi="仿宋" w:cs="宋体"/>
          <w:sz w:val="24"/>
        </w:rPr>
        <w:t>准予变更、延续和不予变更、延续的数量，分别计入“许可数量”、“不予许可数量”。</w:t>
      </w:r>
    </w:p>
    <w:p w:rsidR="000E0084" w:rsidRPr="00DC7463" w:rsidRDefault="00E741C4" w:rsidP="00E741C4">
      <w:pPr>
        <w:widowControl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br w:type="page"/>
      </w:r>
    </w:p>
    <w:p w:rsidR="00DC7463" w:rsidRPr="00DC7463" w:rsidRDefault="00DC7463" w:rsidP="00DC7463">
      <w:pPr>
        <w:widowControl/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表二</w:t>
      </w:r>
    </w:p>
    <w:p w:rsidR="00DC7463" w:rsidRPr="00FC6A25" w:rsidRDefault="00FD5E81" w:rsidP="00B847B2">
      <w:pPr>
        <w:tabs>
          <w:tab w:val="left" w:pos="4459"/>
          <w:tab w:val="left" w:pos="6379"/>
        </w:tabs>
        <w:spacing w:before="181" w:afterLines="100" w:line="320" w:lineRule="exact"/>
        <w:ind w:left="2410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2052CC">
        <w:rPr>
          <w:rFonts w:ascii="黑体" w:eastAsia="黑体" w:hAnsi="黑体" w:cs="黑体" w:hint="eastAsia"/>
          <w:sz w:val="32"/>
          <w:szCs w:val="22"/>
        </w:rPr>
        <w:t>2022</w:t>
      </w:r>
      <w:r w:rsidR="00DC7463" w:rsidRPr="00DC7463">
        <w:rPr>
          <w:rFonts w:ascii="黑体" w:eastAsia="黑体" w:hAnsi="黑体" w:cs="黑体"/>
          <w:sz w:val="32"/>
          <w:szCs w:val="22"/>
        </w:rPr>
        <w:t>年度行政处罚实施情况统计表</w:t>
      </w:r>
    </w:p>
    <w:tbl>
      <w:tblPr>
        <w:tblW w:w="13900" w:type="dxa"/>
        <w:tblInd w:w="-5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25"/>
        <w:gridCol w:w="1531"/>
        <w:gridCol w:w="468"/>
      </w:tblGrid>
      <w:tr w:rsidR="002E4A87" w:rsidTr="002E4A87">
        <w:trPr>
          <w:trHeight w:val="82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jc w:val="center"/>
              <w:rPr>
                <w:rFonts w:ascii="Calibri" w:eastAsia="仿宋" w:hAnsi="Calibri" w:cs="宋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jc w:val="center"/>
              <w:rPr>
                <w:rFonts w:ascii="Calibri" w:eastAsia="仿宋" w:hAnsi="Calibri" w:cs="宋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单位名称</w:t>
            </w:r>
          </w:p>
        </w:tc>
        <w:tc>
          <w:tcPr>
            <w:tcW w:w="88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行政处罚实施数量（宗）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ind w:left="102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罚没金额（万元）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备注</w:t>
            </w:r>
          </w:p>
        </w:tc>
      </w:tr>
      <w:tr w:rsidR="002E4A87" w:rsidTr="002E4A87">
        <w:trPr>
          <w:trHeight w:val="930"/>
        </w:trPr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87" w:rsidRDefault="002E4A87">
            <w:pPr>
              <w:widowControl/>
              <w:jc w:val="left"/>
              <w:rPr>
                <w:rFonts w:ascii="Calibri" w:eastAsia="仿宋" w:hAnsi="Calibri" w:cs="宋体"/>
                <w:sz w:val="32"/>
                <w:szCs w:val="3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87" w:rsidRDefault="002E4A87">
            <w:pPr>
              <w:widowControl/>
              <w:jc w:val="left"/>
              <w:rPr>
                <w:rFonts w:ascii="Calibri" w:eastAsia="仿宋" w:hAnsi="Calibri" w:cs="宋体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警告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罚款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ind w:left="102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ind w:left="102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暂扣许可证、执照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ind w:left="102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责令停产停业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ind w:left="102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吊销许可证、执照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行政拘留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其他行政处罚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1" w:line="320" w:lineRule="exact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合 计</w:t>
            </w:r>
          </w:p>
          <w:p w:rsidR="002E4A87" w:rsidRDefault="002E4A87">
            <w:pPr>
              <w:spacing w:before="1" w:line="320" w:lineRule="exact"/>
              <w:ind w:left="102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（宗）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87" w:rsidRDefault="002E4A87">
            <w:pPr>
              <w:spacing w:before="1" w:line="320" w:lineRule="exact"/>
              <w:ind w:left="102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87" w:rsidRDefault="002E4A87">
            <w:pPr>
              <w:spacing w:before="1" w:line="320" w:lineRule="exact"/>
              <w:ind w:left="102"/>
              <w:jc w:val="center"/>
              <w:rPr>
                <w:rFonts w:ascii="黑体" w:eastAsia="黑体" w:hAnsi="黑体" w:cs="宋体"/>
                <w:sz w:val="26"/>
                <w:szCs w:val="26"/>
              </w:rPr>
            </w:pPr>
          </w:p>
        </w:tc>
      </w:tr>
      <w:tr w:rsidR="002E4A87" w:rsidTr="002E4A87">
        <w:trPr>
          <w:trHeight w:val="7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ind w:left="120" w:right="120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柳东大队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870.3383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2E4A87" w:rsidTr="002E4A87">
        <w:trPr>
          <w:trHeight w:val="6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ind w:left="120" w:right="120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北部新区大队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363.0083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2E4A87" w:rsidTr="002E4A87">
        <w:trPr>
          <w:trHeight w:val="840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1233.3466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A87" w:rsidRDefault="002E4A8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</w:tr>
    </w:tbl>
    <w:p w:rsidR="00DC7463" w:rsidRPr="00DC7463" w:rsidRDefault="00DC7463" w:rsidP="00DC7463">
      <w:pPr>
        <w:spacing w:line="32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DC7463" w:rsidRPr="00DC7463" w:rsidRDefault="00DC7463" w:rsidP="00DC7463">
      <w:pPr>
        <w:spacing w:line="32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 xml:space="preserve">    1.</w:t>
      </w:r>
      <w:r w:rsidRPr="00DC7463">
        <w:rPr>
          <w:rFonts w:ascii="仿宋" w:eastAsia="仿宋" w:hAnsi="仿宋" w:cs="宋体"/>
          <w:sz w:val="24"/>
        </w:rPr>
        <w:t>行政处罚实施数量的统计范围为统计年度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日至</w:t>
      </w:r>
      <w:r w:rsidRPr="00DC7463">
        <w:rPr>
          <w:rFonts w:ascii="仿宋" w:eastAsia="仿宋" w:hAnsi="仿宋" w:cs="宋体" w:hint="eastAsia"/>
          <w:sz w:val="24"/>
        </w:rPr>
        <w:t>12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31</w:t>
      </w:r>
      <w:r w:rsidRPr="00DC7463">
        <w:rPr>
          <w:rFonts w:ascii="仿宋" w:eastAsia="仿宋" w:hAnsi="仿宋" w:cs="宋体"/>
          <w:sz w:val="24"/>
        </w:rPr>
        <w:t>日期间作出行政处罚决定的数量（包括经行政复议或者行政诉讼被撤销的行政处罚决定数量）。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2.</w:t>
      </w:r>
      <w:r w:rsidRPr="00DC7463">
        <w:rPr>
          <w:rFonts w:ascii="仿宋" w:eastAsia="仿宋" w:hAnsi="仿宋" w:cs="宋体"/>
          <w:sz w:val="24"/>
        </w:rPr>
        <w:t>其他行政处罚，为法律、行政法规规定的其他行政处罚，比如通报批评、驱逐出境等。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3.</w:t>
      </w:r>
      <w:r w:rsidRPr="00DC7463">
        <w:rPr>
          <w:rFonts w:ascii="仿宋" w:eastAsia="仿宋" w:hAnsi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 w:rsidR="00DC7463" w:rsidRPr="00DC7463" w:rsidRDefault="00DC7463" w:rsidP="00DC7463">
      <w:pPr>
        <w:spacing w:line="32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（3）没收违法所得、没收非法财物，（4）暂扣许可证、执照，（5</w:t>
      </w:r>
      <w:r w:rsidRPr="00DC7463">
        <w:rPr>
          <w:rFonts w:ascii="仿宋" w:eastAsia="仿宋" w:hAnsi="仿宋" w:cs="宋体" w:hint="eastAsia"/>
          <w:sz w:val="24"/>
        </w:rPr>
        <w:t>）</w:t>
      </w:r>
      <w:r w:rsidRPr="00DC7463">
        <w:rPr>
          <w:rFonts w:ascii="仿宋" w:eastAsia="仿宋" w:hAnsi="仿宋" w:cs="宋体"/>
          <w:sz w:val="24"/>
        </w:rPr>
        <w:t>责令停产停业，（6）吊销许可证、执照，（7）行政拘留。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4.</w:t>
      </w:r>
      <w:r w:rsidRPr="00DC7463">
        <w:rPr>
          <w:rFonts w:ascii="仿宋" w:eastAsia="仿宋" w:hAnsi="仿宋" w:cs="宋体"/>
          <w:sz w:val="24"/>
        </w:rPr>
        <w:t>没收违法所得、没收非法财物能确定金额的，计入“罚没金额”；不能确定金额的，不计入“罚没金额”。</w:t>
      </w:r>
    </w:p>
    <w:p w:rsidR="00840196" w:rsidRPr="007E0D0A" w:rsidRDefault="00DC7463" w:rsidP="007E0D0A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5.</w:t>
      </w:r>
      <w:r w:rsidRPr="00DC7463">
        <w:rPr>
          <w:rFonts w:ascii="仿宋" w:eastAsia="仿宋" w:hAnsi="仿宋" w:cs="宋体"/>
          <w:sz w:val="24"/>
        </w:rPr>
        <w:t>“罚没金额”以处罚决定书确定的金额为准。</w:t>
      </w:r>
      <w:r w:rsidRPr="00DC7463">
        <w:rPr>
          <w:rFonts w:ascii="宋体" w:eastAsia="宋体" w:hAnsi="宋体" w:cs="宋体"/>
          <w:sz w:val="32"/>
          <w:szCs w:val="22"/>
        </w:rPr>
        <w:br w:type="page"/>
      </w:r>
    </w:p>
    <w:p w:rsidR="00840196" w:rsidRPr="00DC7463" w:rsidRDefault="00840196" w:rsidP="00840196">
      <w:pPr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表三</w:t>
      </w:r>
    </w:p>
    <w:p w:rsidR="00840196" w:rsidRPr="00DC7463" w:rsidRDefault="00840196" w:rsidP="00840196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（部门）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年度行政强制实施情况统计表</w:t>
      </w:r>
    </w:p>
    <w:p w:rsidR="00840196" w:rsidRPr="00DC7463" w:rsidRDefault="00840196" w:rsidP="00840196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3913" w:type="dxa"/>
        <w:tblInd w:w="-6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 w:rsidR="00840196" w:rsidRPr="00DC7463" w:rsidTr="00840196">
        <w:trPr>
          <w:trHeight w:val="45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  <w:p w:rsidR="00840196" w:rsidRPr="00DC7463" w:rsidRDefault="00840196" w:rsidP="005676C4">
            <w:pPr>
              <w:spacing w:line="320" w:lineRule="exact"/>
              <w:ind w:left="190" w:right="168"/>
              <w:jc w:val="center"/>
              <w:rPr>
                <w:rFonts w:ascii="Calibri" w:eastAsia="仿宋" w:hAnsi="Calibri" w:cs="Times New Roman"/>
                <w:sz w:val="26"/>
                <w:szCs w:val="26"/>
              </w:rPr>
            </w:pPr>
            <w:r w:rsidRPr="00DC7463">
              <w:rPr>
                <w:rFonts w:ascii="黑体" w:eastAsia="黑体" w:hAnsi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49" w:line="320" w:lineRule="exact"/>
              <w:ind w:left="484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49" w:line="320" w:lineRule="exact"/>
              <w:ind w:left="183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line="320" w:lineRule="exact"/>
              <w:ind w:left="103" w:right="173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合计</w:t>
            </w:r>
          </w:p>
        </w:tc>
      </w:tr>
      <w:tr w:rsidR="00840196" w:rsidRPr="00DC7463" w:rsidTr="00840196">
        <w:trPr>
          <w:trHeight w:val="45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查封场所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扣押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其他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强制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申请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法院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126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加处罚款或者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划拨存款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、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排除妨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碍、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8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49" w:line="320" w:lineRule="exact"/>
              <w:ind w:left="103" w:right="89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部门（本部）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10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6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840196" w:rsidRPr="00DC7463" w:rsidRDefault="00840196" w:rsidP="005676C4">
            <w:pPr>
              <w:spacing w:before="6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XX 部 门 下属执法单位之一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</w:tr>
      <w:tr w:rsidR="00840196" w:rsidRPr="00DC7463" w:rsidTr="00840196">
        <w:trPr>
          <w:trHeight w:val="9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1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3</w:t>
            </w:r>
          </w:p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6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 门 下属执法单位之二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9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01" w:line="320" w:lineRule="exact"/>
              <w:ind w:left="190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49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 门 下属执法单位之……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350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DC7463">
              <w:rPr>
                <w:rFonts w:ascii="宋体" w:eastAsia="仿宋" w:hAnsi="宋体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840196" w:rsidRPr="00DC7463" w:rsidRDefault="00840196" w:rsidP="00840196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840196" w:rsidRPr="008D53ED" w:rsidRDefault="00840196" w:rsidP="008D53ED">
      <w:pPr>
        <w:tabs>
          <w:tab w:val="left" w:pos="1063"/>
        </w:tabs>
        <w:spacing w:line="320" w:lineRule="exact"/>
        <w:ind w:firstLineChars="200" w:firstLine="482"/>
        <w:jc w:val="left"/>
        <w:rPr>
          <w:rFonts w:ascii="仿宋" w:eastAsia="仿宋" w:hAnsi="仿宋" w:cs="宋体"/>
          <w:b/>
          <w:sz w:val="24"/>
        </w:rPr>
      </w:pPr>
      <w:r w:rsidRPr="008D53ED">
        <w:rPr>
          <w:rFonts w:ascii="仿宋" w:eastAsia="仿宋" w:hAnsi="仿宋" w:cs="宋体" w:hint="eastAsia"/>
          <w:b/>
          <w:sz w:val="24"/>
        </w:rPr>
        <w:t>我局无行政强制相关职权职能。</w:t>
      </w:r>
    </w:p>
    <w:p w:rsidR="002052CC" w:rsidRDefault="00840196" w:rsidP="002052CC">
      <w:pPr>
        <w:spacing w:line="320" w:lineRule="exact"/>
        <w:rPr>
          <w:rFonts w:ascii="黑体" w:eastAsia="黑体" w:hAnsi="黑体" w:cs="黑体" w:hint="eastAsia"/>
          <w:sz w:val="32"/>
          <w:szCs w:val="22"/>
        </w:rPr>
      </w:pPr>
      <w:r w:rsidRPr="00DC7463">
        <w:rPr>
          <w:rFonts w:ascii="宋体" w:eastAsia="宋体" w:hAnsi="宋体" w:cs="宋体"/>
          <w:sz w:val="32"/>
          <w:szCs w:val="22"/>
        </w:rPr>
        <w:br w:type="page"/>
      </w:r>
      <w:r w:rsidR="004B6B19" w:rsidRPr="00DC7463">
        <w:rPr>
          <w:rFonts w:ascii="黑体" w:eastAsia="黑体" w:hAnsi="黑体" w:cs="黑体" w:hint="eastAsia"/>
          <w:sz w:val="32"/>
          <w:szCs w:val="22"/>
        </w:rPr>
        <w:lastRenderedPageBreak/>
        <w:t>表四</w:t>
      </w:r>
    </w:p>
    <w:p w:rsidR="004B6B19" w:rsidRPr="00DC7463" w:rsidRDefault="00BC0766" w:rsidP="002052CC">
      <w:pPr>
        <w:spacing w:line="320" w:lineRule="exact"/>
        <w:jc w:val="center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2052CC">
        <w:rPr>
          <w:rFonts w:ascii="黑体" w:eastAsia="黑体" w:hAnsi="黑体" w:cs="黑体" w:hint="eastAsia"/>
          <w:sz w:val="32"/>
          <w:szCs w:val="22"/>
        </w:rPr>
        <w:t>2022</w:t>
      </w:r>
      <w:r w:rsidR="004B6B19" w:rsidRPr="00DC7463">
        <w:rPr>
          <w:rFonts w:ascii="黑体" w:eastAsia="黑体" w:hAnsi="黑体" w:cs="黑体"/>
          <w:sz w:val="32"/>
          <w:szCs w:val="22"/>
        </w:rPr>
        <w:t>年度行政征收实施情况统计表</w:t>
      </w:r>
    </w:p>
    <w:p w:rsidR="004B6B19" w:rsidRPr="00DC7463" w:rsidRDefault="004B6B19" w:rsidP="004B6B19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2934" w:type="dxa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2865"/>
        <w:gridCol w:w="2410"/>
        <w:gridCol w:w="3118"/>
        <w:gridCol w:w="3827"/>
      </w:tblGrid>
      <w:tr w:rsidR="004B6B19" w:rsidRPr="00DC7463" w:rsidTr="00276C2A">
        <w:trPr>
          <w:trHeight w:val="45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54" w:line="320" w:lineRule="exact"/>
              <w:ind w:left="117" w:right="97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line="320" w:lineRule="exact"/>
              <w:ind w:left="741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48" w:line="320" w:lineRule="exact"/>
              <w:ind w:left="862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 xml:space="preserve">               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行政收费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line="320" w:lineRule="exact"/>
              <w:ind w:left="28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土地、房屋征收实施数量（宗）</w:t>
            </w:r>
          </w:p>
        </w:tc>
      </w:tr>
      <w:tr w:rsidR="004B6B19" w:rsidRPr="00DC7463" w:rsidTr="00276C2A">
        <w:trPr>
          <w:trHeight w:val="45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276C2A">
            <w:pPr>
              <w:spacing w:before="48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实施数量（宗）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276C2A">
            <w:pPr>
              <w:spacing w:before="48" w:line="320" w:lineRule="exact"/>
              <w:ind w:left="483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847B2" w:rsidRPr="00DC7463" w:rsidTr="00276C2A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47B2" w:rsidRPr="00DC7463" w:rsidRDefault="00B847B2" w:rsidP="0055561F">
            <w:pPr>
              <w:spacing w:before="49" w:line="320" w:lineRule="exact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47B2" w:rsidRPr="00DC7463" w:rsidRDefault="00276C2A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CA24E1">
              <w:rPr>
                <w:rFonts w:ascii="宋体" w:eastAsia="宋体" w:hAnsi="宋体" w:cs="宋体" w:hint="eastAsia"/>
                <w:sz w:val="24"/>
              </w:rPr>
              <w:t>柳州市自然资源和规划局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47B2" w:rsidRDefault="00B847B2" w:rsidP="005C1050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47B2" w:rsidRDefault="00B847B2" w:rsidP="005C1050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303.516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47B2" w:rsidRPr="00DC7463" w:rsidRDefault="00212B84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/</w:t>
            </w:r>
          </w:p>
        </w:tc>
      </w:tr>
      <w:tr w:rsidR="004B6B19" w:rsidRPr="00DC7463" w:rsidTr="00276C2A">
        <w:trPr>
          <w:trHeight w:val="916"/>
        </w:trPr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BC0766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DB14AC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303.516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212B84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/</w:t>
            </w:r>
          </w:p>
        </w:tc>
      </w:tr>
    </w:tbl>
    <w:p w:rsidR="004B6B19" w:rsidRPr="00DC7463" w:rsidRDefault="004B6B19" w:rsidP="004B6B19">
      <w:pPr>
        <w:spacing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290FE3" w:rsidRDefault="004B6B19" w:rsidP="00290FE3">
      <w:pPr>
        <w:spacing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 xml:space="preserve">   </w:t>
      </w:r>
      <w:r w:rsidR="00290FE3">
        <w:rPr>
          <w:rFonts w:ascii="仿宋" w:eastAsia="仿宋" w:hAnsi="仿宋" w:cs="宋体"/>
          <w:sz w:val="24"/>
        </w:rPr>
        <w:t>说明：</w:t>
      </w:r>
    </w:p>
    <w:p w:rsidR="00290FE3" w:rsidRDefault="00290FE3" w:rsidP="00290FE3">
      <w:pPr>
        <w:tabs>
          <w:tab w:val="left" w:pos="1063"/>
        </w:tabs>
        <w:spacing w:line="40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1.</w:t>
      </w:r>
      <w:r>
        <w:rPr>
          <w:rFonts w:ascii="仿宋" w:eastAsia="仿宋" w:hAnsi="仿宋" w:cs="宋体"/>
          <w:sz w:val="24"/>
        </w:rPr>
        <w:t>行政征收的统计范围为统计年度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 xml:space="preserve">月 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日期间实施的行政收费及土地、房产征收等情况。（因征税属于中央垂直管理，不列入我区统计范围）</w:t>
      </w:r>
    </w:p>
    <w:p w:rsidR="004B6B19" w:rsidRPr="00DC7463" w:rsidRDefault="00290FE3" w:rsidP="00290FE3">
      <w:pPr>
        <w:tabs>
          <w:tab w:val="left" w:pos="1063"/>
        </w:tabs>
        <w:spacing w:line="40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2.</w:t>
      </w:r>
      <w:r>
        <w:rPr>
          <w:rFonts w:ascii="仿宋" w:eastAsia="仿宋" w:hAnsi="仿宋" w:cs="宋体"/>
          <w:sz w:val="24"/>
        </w:rPr>
        <w:t>土地、房屋征收</w:t>
      </w:r>
      <w:r w:rsidR="008C3959">
        <w:rPr>
          <w:rFonts w:ascii="仿宋" w:eastAsia="仿宋" w:hAnsi="仿宋" w:cs="宋体" w:hint="eastAsia"/>
          <w:sz w:val="24"/>
        </w:rPr>
        <w:t>我局无此项职权</w:t>
      </w:r>
      <w:r w:rsidR="00031CE4">
        <w:rPr>
          <w:rFonts w:ascii="仿宋" w:eastAsia="仿宋" w:hAnsi="仿宋" w:cs="宋体" w:hint="eastAsia"/>
          <w:sz w:val="24"/>
        </w:rPr>
        <w:t>。</w:t>
      </w:r>
    </w:p>
    <w:p w:rsidR="00840196" w:rsidRPr="00B502F0" w:rsidRDefault="00840196" w:rsidP="004B6B19">
      <w:pPr>
        <w:spacing w:line="320" w:lineRule="exact"/>
        <w:rPr>
          <w:rFonts w:ascii="黑体" w:eastAsia="黑体" w:hAnsi="黑体" w:cs="黑体"/>
          <w:sz w:val="32"/>
          <w:szCs w:val="22"/>
        </w:rPr>
      </w:pPr>
    </w:p>
    <w:p w:rsidR="00F2681B" w:rsidRPr="00DC7463" w:rsidRDefault="00840196" w:rsidP="00F2681B">
      <w:pPr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/>
          <w:sz w:val="32"/>
          <w:szCs w:val="22"/>
        </w:rPr>
        <w:br w:type="page"/>
      </w:r>
      <w:r w:rsidR="00F2681B" w:rsidRPr="00DC7463">
        <w:rPr>
          <w:rFonts w:ascii="黑体" w:eastAsia="黑体" w:hAnsi="黑体" w:cs="黑体" w:hint="eastAsia"/>
          <w:sz w:val="32"/>
          <w:szCs w:val="22"/>
        </w:rPr>
        <w:lastRenderedPageBreak/>
        <w:t>表五</w:t>
      </w:r>
    </w:p>
    <w:p w:rsidR="00F2681B" w:rsidRPr="00DC7463" w:rsidRDefault="00F2681B" w:rsidP="00F2681B"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（部门）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年度行政征用实施情况统计表</w:t>
      </w:r>
    </w:p>
    <w:tbl>
      <w:tblPr>
        <w:tblW w:w="0" w:type="auto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8"/>
        <w:gridCol w:w="4106"/>
        <w:gridCol w:w="8981"/>
      </w:tblGrid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9"/>
              <w:jc w:val="center"/>
              <w:rPr>
                <w:rFonts w:ascii="黑体" w:eastAsia="黑体" w:hAnsi="黑体" w:cs="黑体"/>
                <w:sz w:val="19"/>
                <w:szCs w:val="22"/>
              </w:rPr>
            </w:pPr>
          </w:p>
          <w:p w:rsidR="00F2681B" w:rsidRPr="00DC7463" w:rsidRDefault="00F2681B" w:rsidP="005676C4">
            <w:pPr>
              <w:ind w:left="124" w:right="12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行政征用实施数量（宗）</w:t>
            </w: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部门（本部）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部门下属执法单位之一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部门下属执法单位之二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ind w:left="124" w:right="124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…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部门下属执法单位之……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</w:tr>
    </w:tbl>
    <w:p w:rsidR="00F2681B" w:rsidRPr="00DC7463" w:rsidRDefault="00F2681B" w:rsidP="00F2681B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793D76" w:rsidRPr="008D53ED" w:rsidRDefault="00793D76" w:rsidP="00793D76">
      <w:pPr>
        <w:tabs>
          <w:tab w:val="left" w:pos="1063"/>
        </w:tabs>
        <w:spacing w:line="320" w:lineRule="exact"/>
        <w:ind w:firstLineChars="200" w:firstLine="482"/>
        <w:jc w:val="left"/>
        <w:rPr>
          <w:rFonts w:ascii="仿宋" w:eastAsia="仿宋" w:hAnsi="仿宋" w:cs="宋体"/>
          <w:b/>
          <w:sz w:val="24"/>
        </w:rPr>
      </w:pPr>
      <w:r w:rsidRPr="008D53ED">
        <w:rPr>
          <w:rFonts w:ascii="仿宋" w:eastAsia="仿宋" w:hAnsi="仿宋" w:cs="宋体" w:hint="eastAsia"/>
          <w:b/>
          <w:sz w:val="24"/>
        </w:rPr>
        <w:t>我局无行政</w:t>
      </w:r>
      <w:r w:rsidR="0063640F">
        <w:rPr>
          <w:rFonts w:ascii="仿宋" w:eastAsia="仿宋" w:hAnsi="仿宋" w:cs="宋体" w:hint="eastAsia"/>
          <w:b/>
          <w:sz w:val="24"/>
        </w:rPr>
        <w:t>征用</w:t>
      </w:r>
      <w:r w:rsidRPr="008D53ED">
        <w:rPr>
          <w:rFonts w:ascii="仿宋" w:eastAsia="仿宋" w:hAnsi="仿宋" w:cs="宋体" w:hint="eastAsia"/>
          <w:b/>
          <w:sz w:val="24"/>
        </w:rPr>
        <w:t>相关职权职能。</w:t>
      </w:r>
    </w:p>
    <w:p w:rsidR="00F2681B" w:rsidRPr="0082062C" w:rsidRDefault="00F2681B" w:rsidP="00F2681B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</w:p>
    <w:p w:rsidR="00840196" w:rsidRPr="00F2681B" w:rsidRDefault="00840196">
      <w:pPr>
        <w:widowControl/>
        <w:jc w:val="left"/>
        <w:rPr>
          <w:rFonts w:ascii="黑体" w:eastAsia="黑体" w:hAnsi="黑体" w:cs="黑体"/>
          <w:sz w:val="32"/>
          <w:szCs w:val="22"/>
        </w:rPr>
      </w:pPr>
    </w:p>
    <w:p w:rsidR="00DC7463" w:rsidRPr="00DC7463" w:rsidRDefault="00DC7463" w:rsidP="00B35D03">
      <w:pPr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表六</w:t>
      </w:r>
    </w:p>
    <w:p w:rsidR="00DC7463" w:rsidRPr="00DC7463" w:rsidRDefault="00FD5E81" w:rsidP="000E25C9">
      <w:pPr>
        <w:tabs>
          <w:tab w:val="left" w:pos="4479"/>
          <w:tab w:val="left" w:pos="6399"/>
        </w:tabs>
        <w:spacing w:before="181"/>
        <w:ind w:left="3261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385BE2">
        <w:rPr>
          <w:rFonts w:ascii="黑体" w:eastAsia="黑体" w:hAnsi="黑体" w:cs="黑体" w:hint="eastAsia"/>
          <w:sz w:val="32"/>
          <w:szCs w:val="22"/>
        </w:rPr>
        <w:t>2022</w:t>
      </w:r>
      <w:r w:rsidR="00DC7463" w:rsidRPr="00DC7463">
        <w:rPr>
          <w:rFonts w:ascii="黑体" w:eastAsia="黑体" w:hAnsi="黑体" w:cs="黑体"/>
          <w:sz w:val="32"/>
          <w:szCs w:val="22"/>
        </w:rPr>
        <w:t>年度行政检查实施情况统计表</w:t>
      </w:r>
    </w:p>
    <w:tbl>
      <w:tblPr>
        <w:tblW w:w="13905" w:type="dxa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4085"/>
        <w:gridCol w:w="9003"/>
      </w:tblGrid>
      <w:tr w:rsidR="00DC7463" w:rsidRPr="00DC7463" w:rsidTr="00752DB0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ind w:left="14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ind w:left="14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ind w:left="144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行政检查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（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次数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）</w:t>
            </w:r>
          </w:p>
        </w:tc>
      </w:tr>
      <w:tr w:rsidR="00DC7463" w:rsidRPr="00DC7463" w:rsidTr="00752DB0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49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752DB0" w:rsidP="00DC7463">
            <w:pPr>
              <w:spacing w:before="49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CA24E1">
              <w:rPr>
                <w:rFonts w:ascii="宋体" w:eastAsia="宋体" w:hAnsi="宋体" w:cs="宋体" w:hint="eastAsia"/>
                <w:sz w:val="24"/>
              </w:rPr>
              <w:t>柳州市自然资源和规划局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A02797" w:rsidP="00DC746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166</w:t>
            </w:r>
          </w:p>
        </w:tc>
      </w:tr>
      <w:tr w:rsidR="00DC7463" w:rsidRPr="00DC7463" w:rsidTr="00752DB0">
        <w:trPr>
          <w:trHeight w:val="843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line="419" w:lineRule="auto"/>
              <w:ind w:left="2171" w:right="217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A02797" w:rsidP="00DC746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166</w:t>
            </w:r>
          </w:p>
        </w:tc>
      </w:tr>
    </w:tbl>
    <w:p w:rsidR="00DC7463" w:rsidRPr="00DC7463" w:rsidRDefault="00DC7463" w:rsidP="00DC7463">
      <w:pPr>
        <w:spacing w:line="400" w:lineRule="exact"/>
        <w:ind w:firstLineChars="20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C7463">
        <w:rPr>
          <w:rFonts w:ascii="Times New Roman" w:eastAsia="方正仿宋_GBK" w:hAnsi="Times New Roman" w:cs="Times New Roman"/>
          <w:sz w:val="24"/>
        </w:rPr>
        <w:t>说明：行政检查次数的统计范围为统计年度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月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日至</w:t>
      </w:r>
      <w:r w:rsidRPr="00DC7463">
        <w:rPr>
          <w:rFonts w:ascii="Times New Roman" w:eastAsia="方正仿宋_GBK" w:hAnsi="Times New Roman" w:cs="Times New Roman"/>
          <w:sz w:val="24"/>
        </w:rPr>
        <w:t>12</w:t>
      </w:r>
      <w:r w:rsidRPr="00DC7463">
        <w:rPr>
          <w:rFonts w:ascii="Times New Roman" w:eastAsia="方正仿宋_GBK" w:hAnsi="Times New Roman" w:cs="Times New Roman"/>
          <w:sz w:val="24"/>
        </w:rPr>
        <w:t>月</w:t>
      </w:r>
      <w:r w:rsidRPr="00DC7463">
        <w:rPr>
          <w:rFonts w:ascii="Times New Roman" w:eastAsia="方正仿宋_GBK" w:hAnsi="Times New Roman" w:cs="Times New Roman" w:hint="eastAsia"/>
          <w:sz w:val="24"/>
        </w:rPr>
        <w:t>31</w:t>
      </w:r>
      <w:r w:rsidRPr="00DC7463">
        <w:rPr>
          <w:rFonts w:ascii="Times New Roman" w:eastAsia="方正仿宋_GBK" w:hAnsi="Times New Roman" w:cs="Times New Roman"/>
          <w:sz w:val="24"/>
        </w:rPr>
        <w:t>日期间开展行政检查的次数。检查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个检查对象，有完整、详细的检查记录，计为检查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次。无特定检查对象的巡查、巡逻，无完整、详细检查记录，检查后作出行政处罚等其他行政执法行为</w:t>
      </w:r>
      <w:r w:rsidR="007123AD" w:rsidRPr="007123AD">
        <w:rPr>
          <w:rFonts w:ascii="Times New Roman" w:eastAsia="方正仿宋_GBK" w:hAnsi="Times New Roman" w:cs="Times New Roman" w:hint="eastAsia"/>
          <w:sz w:val="24"/>
        </w:rPr>
        <w:t>不予计入</w:t>
      </w:r>
      <w:r w:rsidRPr="00DC7463">
        <w:rPr>
          <w:rFonts w:ascii="Times New Roman" w:eastAsia="方正仿宋_GBK" w:hAnsi="Times New Roman" w:cs="Times New Roman"/>
          <w:sz w:val="24"/>
        </w:rPr>
        <w:t>。</w:t>
      </w:r>
    </w:p>
    <w:p w:rsidR="00A33A80" w:rsidRPr="006A23D7" w:rsidRDefault="00A33A80" w:rsidP="00610D86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A33A80" w:rsidRPr="006A23D7" w:rsidSect="00233DD7">
      <w:footerReference w:type="default" r:id="rId7"/>
      <w:pgSz w:w="16838" w:h="11906" w:orient="landscape"/>
      <w:pgMar w:top="1474" w:right="1701" w:bottom="1588" w:left="215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82" w:rsidRDefault="00920382" w:rsidP="00A33A80">
      <w:r>
        <w:separator/>
      </w:r>
    </w:p>
  </w:endnote>
  <w:endnote w:type="continuationSeparator" w:id="0">
    <w:p w:rsidR="00920382" w:rsidRDefault="00920382" w:rsidP="00A3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63" w:rsidRDefault="00DC7463" w:rsidP="00DC7463">
    <w:pPr>
      <w:pStyle w:val="a7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82" w:rsidRDefault="00920382" w:rsidP="00A33A80">
      <w:r>
        <w:separator/>
      </w:r>
    </w:p>
  </w:footnote>
  <w:footnote w:type="continuationSeparator" w:id="0">
    <w:p w:rsidR="00920382" w:rsidRDefault="00920382" w:rsidP="00A33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 strokecolor="red">
      <v:stroke color="red" weight="3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027193"/>
    <w:rsid w:val="0003182F"/>
    <w:rsid w:val="00031CE4"/>
    <w:rsid w:val="00065D9D"/>
    <w:rsid w:val="000728AF"/>
    <w:rsid w:val="00092624"/>
    <w:rsid w:val="00092A31"/>
    <w:rsid w:val="000A74C1"/>
    <w:rsid w:val="000B27F9"/>
    <w:rsid w:val="000B7DF4"/>
    <w:rsid w:val="000C3D80"/>
    <w:rsid w:val="000E0084"/>
    <w:rsid w:val="000E25C9"/>
    <w:rsid w:val="00106806"/>
    <w:rsid w:val="001209A1"/>
    <w:rsid w:val="00170E0D"/>
    <w:rsid w:val="001833B5"/>
    <w:rsid w:val="001C383A"/>
    <w:rsid w:val="001D38FE"/>
    <w:rsid w:val="002052CC"/>
    <w:rsid w:val="00206962"/>
    <w:rsid w:val="00212B84"/>
    <w:rsid w:val="002254EB"/>
    <w:rsid w:val="00233DD7"/>
    <w:rsid w:val="002341A3"/>
    <w:rsid w:val="00244EAC"/>
    <w:rsid w:val="002567AE"/>
    <w:rsid w:val="00262A92"/>
    <w:rsid w:val="00276C2A"/>
    <w:rsid w:val="00290FE3"/>
    <w:rsid w:val="00291FEA"/>
    <w:rsid w:val="002953B9"/>
    <w:rsid w:val="002E4A87"/>
    <w:rsid w:val="002F2594"/>
    <w:rsid w:val="003072D5"/>
    <w:rsid w:val="00333D8B"/>
    <w:rsid w:val="00365118"/>
    <w:rsid w:val="00385BE2"/>
    <w:rsid w:val="00395B8D"/>
    <w:rsid w:val="00395C9A"/>
    <w:rsid w:val="003A046B"/>
    <w:rsid w:val="003A3B26"/>
    <w:rsid w:val="0042116C"/>
    <w:rsid w:val="00422BA0"/>
    <w:rsid w:val="00463A15"/>
    <w:rsid w:val="00465D68"/>
    <w:rsid w:val="004B6B19"/>
    <w:rsid w:val="004D2C8F"/>
    <w:rsid w:val="004D3029"/>
    <w:rsid w:val="0052413B"/>
    <w:rsid w:val="00532257"/>
    <w:rsid w:val="005D7BFE"/>
    <w:rsid w:val="005E0820"/>
    <w:rsid w:val="00610D86"/>
    <w:rsid w:val="00625F39"/>
    <w:rsid w:val="00626446"/>
    <w:rsid w:val="0063640F"/>
    <w:rsid w:val="00674E65"/>
    <w:rsid w:val="00692999"/>
    <w:rsid w:val="006A04EE"/>
    <w:rsid w:val="006A23D7"/>
    <w:rsid w:val="006B23F0"/>
    <w:rsid w:val="006F5EDE"/>
    <w:rsid w:val="00706E18"/>
    <w:rsid w:val="007123AD"/>
    <w:rsid w:val="007161E6"/>
    <w:rsid w:val="00752C7A"/>
    <w:rsid w:val="00752DB0"/>
    <w:rsid w:val="00754FBE"/>
    <w:rsid w:val="007661E1"/>
    <w:rsid w:val="00766A80"/>
    <w:rsid w:val="0077146A"/>
    <w:rsid w:val="007908E5"/>
    <w:rsid w:val="00792177"/>
    <w:rsid w:val="00793D76"/>
    <w:rsid w:val="007D2A5A"/>
    <w:rsid w:val="007E0D0A"/>
    <w:rsid w:val="0082062C"/>
    <w:rsid w:val="00840196"/>
    <w:rsid w:val="008562CA"/>
    <w:rsid w:val="008617F1"/>
    <w:rsid w:val="008A16EF"/>
    <w:rsid w:val="008B4A22"/>
    <w:rsid w:val="008C3959"/>
    <w:rsid w:val="008D013B"/>
    <w:rsid w:val="008D53ED"/>
    <w:rsid w:val="008E2A6E"/>
    <w:rsid w:val="00902D58"/>
    <w:rsid w:val="00920382"/>
    <w:rsid w:val="009206C5"/>
    <w:rsid w:val="00930C73"/>
    <w:rsid w:val="00977BE2"/>
    <w:rsid w:val="009A1281"/>
    <w:rsid w:val="009D602A"/>
    <w:rsid w:val="009F5717"/>
    <w:rsid w:val="00A02797"/>
    <w:rsid w:val="00A03A97"/>
    <w:rsid w:val="00A20085"/>
    <w:rsid w:val="00A33A80"/>
    <w:rsid w:val="00A55B2C"/>
    <w:rsid w:val="00A77936"/>
    <w:rsid w:val="00A8680D"/>
    <w:rsid w:val="00AE3CCD"/>
    <w:rsid w:val="00AE6EFA"/>
    <w:rsid w:val="00AF2C42"/>
    <w:rsid w:val="00AF5D49"/>
    <w:rsid w:val="00B02A83"/>
    <w:rsid w:val="00B127DC"/>
    <w:rsid w:val="00B14A9F"/>
    <w:rsid w:val="00B35D03"/>
    <w:rsid w:val="00B502F0"/>
    <w:rsid w:val="00B56CFB"/>
    <w:rsid w:val="00B57D3F"/>
    <w:rsid w:val="00B668CF"/>
    <w:rsid w:val="00B676AF"/>
    <w:rsid w:val="00B847B2"/>
    <w:rsid w:val="00B953E3"/>
    <w:rsid w:val="00BA2124"/>
    <w:rsid w:val="00BA3ECB"/>
    <w:rsid w:val="00BB1546"/>
    <w:rsid w:val="00BB2AA6"/>
    <w:rsid w:val="00BC0766"/>
    <w:rsid w:val="00BC2AC8"/>
    <w:rsid w:val="00BD244A"/>
    <w:rsid w:val="00C0346A"/>
    <w:rsid w:val="00C53453"/>
    <w:rsid w:val="00C82EE3"/>
    <w:rsid w:val="00CA24E1"/>
    <w:rsid w:val="00CC2563"/>
    <w:rsid w:val="00CD5F47"/>
    <w:rsid w:val="00CF3FC7"/>
    <w:rsid w:val="00D101A6"/>
    <w:rsid w:val="00D23389"/>
    <w:rsid w:val="00D347D3"/>
    <w:rsid w:val="00D60C71"/>
    <w:rsid w:val="00D82CEE"/>
    <w:rsid w:val="00DA462F"/>
    <w:rsid w:val="00DB14AC"/>
    <w:rsid w:val="00DC6B03"/>
    <w:rsid w:val="00DC7463"/>
    <w:rsid w:val="00DE4D2C"/>
    <w:rsid w:val="00E22EA4"/>
    <w:rsid w:val="00E408F8"/>
    <w:rsid w:val="00E53117"/>
    <w:rsid w:val="00E65C7A"/>
    <w:rsid w:val="00E741C4"/>
    <w:rsid w:val="00E93021"/>
    <w:rsid w:val="00EC1AE8"/>
    <w:rsid w:val="00EC54D1"/>
    <w:rsid w:val="00EC5AC1"/>
    <w:rsid w:val="00EF49F3"/>
    <w:rsid w:val="00F2681B"/>
    <w:rsid w:val="00F410CB"/>
    <w:rsid w:val="00F66BCF"/>
    <w:rsid w:val="00FC6A25"/>
    <w:rsid w:val="00FD5E81"/>
    <w:rsid w:val="00FF291E"/>
    <w:rsid w:val="0D1A0209"/>
    <w:rsid w:val="0EBF40F9"/>
    <w:rsid w:val="214373F2"/>
    <w:rsid w:val="25E75780"/>
    <w:rsid w:val="31027193"/>
    <w:rsid w:val="3D401FC6"/>
    <w:rsid w:val="469777F5"/>
    <w:rsid w:val="4D8127D3"/>
    <w:rsid w:val="580A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strokecolor="red">
      <v:stroke color="red" weight="3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33A8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qFormat/>
    <w:rsid w:val="00A33A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A33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A33A80"/>
    <w:rPr>
      <w:color w:val="0000FF"/>
      <w:u w:val="single"/>
    </w:rPr>
  </w:style>
  <w:style w:type="paragraph" w:customStyle="1" w:styleId="a7">
    <w:name w:val="公文格式"/>
    <w:basedOn w:val="a3"/>
    <w:link w:val="Char"/>
    <w:qFormat/>
    <w:rsid w:val="00A33A80"/>
    <w:pPr>
      <w:widowControl/>
      <w:spacing w:after="200"/>
      <w:ind w:firstLineChars="150" w:firstLine="270"/>
    </w:pPr>
    <w:rPr>
      <w:rFonts w:ascii="Calibri" w:hAnsi="Calibri" w:cs="Times New Roman"/>
      <w:kern w:val="0"/>
      <w:lang w:eastAsia="en-US" w:bidi="en-US"/>
    </w:rPr>
  </w:style>
  <w:style w:type="character" w:customStyle="1" w:styleId="Char">
    <w:name w:val="公文格式 Char"/>
    <w:basedOn w:val="a0"/>
    <w:link w:val="a7"/>
    <w:rsid w:val="00A33A80"/>
    <w:rPr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313</Words>
  <Characters>1785</Characters>
  <Application>Microsoft Office Word</Application>
  <DocSecurity>0</DocSecurity>
  <Lines>14</Lines>
  <Paragraphs>4</Paragraphs>
  <ScaleCrop>false</ScaleCrop>
  <Company>china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汪子钰</cp:lastModifiedBy>
  <cp:revision>123</cp:revision>
  <cp:lastPrinted>2020-01-03T02:50:00Z</cp:lastPrinted>
  <dcterms:created xsi:type="dcterms:W3CDTF">2020-01-13T08:33:00Z</dcterms:created>
  <dcterms:modified xsi:type="dcterms:W3CDTF">2023-01-09T03:28:00Z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