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20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21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年度第120210020900031项社会评价意见建议整改调查报告</w:t>
      </w:r>
    </w:p>
    <w:p>
      <w:pPr>
        <w:spacing w:line="52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根据自治区绩效考评小组办公室关于印发《2021年度机关绩效考评社会评价意见建议整改工作方案》的通知要求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，我局高度重视，专项研究20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年度社会评价意见建议整改工作，开展调查研究。调查情况报告如下:</w:t>
      </w:r>
    </w:p>
    <w:p>
      <w:pPr>
        <w:spacing w:line="62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一、整改事项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第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 w:eastAsia="zh-CN"/>
        </w:rPr>
        <w:t>120210020900031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项：“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柳州市鱼峰区天山路南一巷晶远小区门口中午下班时段堵车严重，建议交警加强巡逻，清理占道车辆。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”</w:t>
      </w:r>
    </w:p>
    <w:p>
      <w:pPr>
        <w:spacing w:line="620" w:lineRule="exact"/>
        <w:ind w:firstLine="645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二、调查时间及人员</w:t>
      </w:r>
    </w:p>
    <w:p>
      <w:pPr>
        <w:spacing w:line="620" w:lineRule="exact"/>
        <w:ind w:firstLine="645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调查时间：20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>22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</w:t>
      </w:r>
    </w:p>
    <w:p>
      <w:pPr>
        <w:spacing w:line="620" w:lineRule="exact"/>
        <w:ind w:firstLine="645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调查人员：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黎力</w:t>
      </w:r>
    </w:p>
    <w:p>
      <w:pPr>
        <w:spacing w:line="620" w:lineRule="exact"/>
        <w:ind w:firstLine="645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三、调查地点</w:t>
      </w:r>
    </w:p>
    <w:p>
      <w:pPr>
        <w:spacing w:line="62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天山路南一巷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spacing w:line="620" w:lineRule="exact"/>
        <w:ind w:firstLine="645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四、调查对象</w:t>
      </w:r>
    </w:p>
    <w:p>
      <w:pPr>
        <w:spacing w:line="620" w:lineRule="exact"/>
        <w:ind w:firstLine="645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项目点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spacing w:line="620" w:lineRule="exact"/>
        <w:ind w:firstLine="645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eastAsia="zh-CN"/>
        </w:rPr>
        <w:t>五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、调查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eastAsia="zh-CN"/>
        </w:rPr>
        <w:t>方式及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结果</w:t>
      </w:r>
    </w:p>
    <w:p>
      <w:pPr>
        <w:spacing w:line="620" w:lineRule="exact"/>
        <w:ind w:firstLine="645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调查结果：属实。</w:t>
      </w:r>
    </w:p>
    <w:p>
      <w:pPr>
        <w:spacing w:line="620" w:lineRule="exact"/>
        <w:ind w:firstLine="645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通过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查验相关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现状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资料和规划资料等方式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，群众反映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的天山路南一巷由于处于旧城区，宽度较窄，现状车行道宽度为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3.8m~6.5m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，在早晚高峰期车辆较多时容易造成拥堵。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该段道路规划为城市支路，规划红线宽度为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15m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，其中车行道为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10m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暂未按规划实施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spacing w:line="620" w:lineRule="exact"/>
        <w:ind w:firstLine="645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、工作计划</w:t>
      </w:r>
    </w:p>
    <w:p>
      <w:pPr>
        <w:spacing w:line="62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（一）我局暂未接到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天山路南一巷的改造申请，相关城建计划中也暂无该段道路的改造计划，待道路拟实施改造时我局也将加快办理规划审批手续，推进项目的实施。</w:t>
      </w:r>
    </w:p>
    <w:p>
      <w:pPr>
        <w:spacing w:line="62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（二）做好片区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相关交通规划研究，推进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公共交通配套工程1、2号线沿线路网调整规划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和屏山东片区交通专项研究，推进屏山大道沿线路网的规划调整，打好规划研究基础，改善区域交通环境，从而减少项目点的交通压力。</w:t>
      </w:r>
    </w:p>
    <w:p>
      <w:pPr>
        <w:spacing w:line="620" w:lineRule="exact"/>
        <w:ind w:firstLine="645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、调查佐证材料清单</w:t>
      </w:r>
    </w:p>
    <w:p>
      <w:pPr>
        <w:spacing w:line="620" w:lineRule="exact"/>
        <w:ind w:firstLine="480" w:firstLineChars="15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查阅资料：</w:t>
      </w:r>
    </w:p>
    <w:p>
      <w:pPr>
        <w:spacing w:line="620" w:lineRule="exact"/>
        <w:ind w:firstLine="480" w:firstLineChars="150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>1.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天山路南一巷现状照片</w:t>
      </w:r>
    </w:p>
    <w:p>
      <w:pPr>
        <w:spacing w:line="620" w:lineRule="exact"/>
        <w:ind w:firstLine="480" w:firstLineChars="15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天山路南一巷所在区域控制性详细规划图</w:t>
      </w:r>
    </w:p>
    <w:p>
      <w:pPr>
        <w:spacing w:line="620" w:lineRule="exact"/>
        <w:jc w:val="center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spacing w:line="620" w:lineRule="exact"/>
        <w:jc w:val="center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spacing w:line="620" w:lineRule="exact"/>
        <w:jc w:val="center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                        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柳州市自然资源和规划局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                       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/>
        </w:rPr>
        <w:t xml:space="preserve">  </w:t>
      </w:r>
    </w:p>
    <w:p>
      <w:pPr>
        <w:spacing w:line="620" w:lineRule="exact"/>
        <w:ind w:firstLine="5440" w:firstLineChars="1700"/>
        <w:jc w:val="both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/>
        </w:rPr>
        <w:t>4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/>
        </w:rPr>
        <w:t>24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日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247" w:right="1418" w:bottom="124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29983671"/>
      <w:docPartObj>
        <w:docPartGallery w:val="autotext"/>
      </w:docPartObj>
    </w:sdtPr>
    <w:sdtContent>
      <w:p>
        <w:pPr>
          <w:pStyle w:val="2"/>
          <w:jc w:val="right"/>
          <w:rPr>
            <w:rFonts w:hint="eastAsia"/>
          </w:rPr>
        </w:pPr>
        <w:r>
          <w:rPr>
            <w:rStyle w:val="6"/>
            <w:rFonts w:hint="eastAsia"/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5</w:t>
        </w:r>
        <w:r>
          <w:rPr>
            <w:sz w:val="28"/>
            <w:szCs w:val="28"/>
          </w:rPr>
          <w:fldChar w:fldCharType="end"/>
        </w:r>
        <w:r>
          <w:rPr>
            <w:rStyle w:val="6"/>
            <w:rFonts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17"/>
    <w:rsid w:val="00185942"/>
    <w:rsid w:val="00380814"/>
    <w:rsid w:val="007470A2"/>
    <w:rsid w:val="00986A10"/>
    <w:rsid w:val="00BF6417"/>
    <w:rsid w:val="00D344E6"/>
    <w:rsid w:val="01013397"/>
    <w:rsid w:val="02932B27"/>
    <w:rsid w:val="03C91A44"/>
    <w:rsid w:val="06E5490A"/>
    <w:rsid w:val="0BCC22FF"/>
    <w:rsid w:val="136A4B24"/>
    <w:rsid w:val="144571F3"/>
    <w:rsid w:val="17563E7D"/>
    <w:rsid w:val="1A486807"/>
    <w:rsid w:val="1AE2714D"/>
    <w:rsid w:val="1B3973F1"/>
    <w:rsid w:val="1B605449"/>
    <w:rsid w:val="1C5715A2"/>
    <w:rsid w:val="1D887F78"/>
    <w:rsid w:val="1F8F2637"/>
    <w:rsid w:val="1FB16C3F"/>
    <w:rsid w:val="24A240BD"/>
    <w:rsid w:val="27A60F74"/>
    <w:rsid w:val="2AB07997"/>
    <w:rsid w:val="2BCA5E9E"/>
    <w:rsid w:val="2F8EC5E2"/>
    <w:rsid w:val="33464B71"/>
    <w:rsid w:val="34CC398F"/>
    <w:rsid w:val="35104CE9"/>
    <w:rsid w:val="36F12C89"/>
    <w:rsid w:val="370358B7"/>
    <w:rsid w:val="37DF696E"/>
    <w:rsid w:val="382166E6"/>
    <w:rsid w:val="38255217"/>
    <w:rsid w:val="3ACE6290"/>
    <w:rsid w:val="3BA171E5"/>
    <w:rsid w:val="3BB503B2"/>
    <w:rsid w:val="3DB94EC4"/>
    <w:rsid w:val="3DC412BD"/>
    <w:rsid w:val="401F2B10"/>
    <w:rsid w:val="439B23C4"/>
    <w:rsid w:val="451E6DF9"/>
    <w:rsid w:val="455D2D5C"/>
    <w:rsid w:val="49FD784E"/>
    <w:rsid w:val="4A460AD7"/>
    <w:rsid w:val="4A4D0AE1"/>
    <w:rsid w:val="4A611B1C"/>
    <w:rsid w:val="4A7F6D16"/>
    <w:rsid w:val="4D9E35FF"/>
    <w:rsid w:val="4E19511B"/>
    <w:rsid w:val="50226A4B"/>
    <w:rsid w:val="51752B74"/>
    <w:rsid w:val="52000AC3"/>
    <w:rsid w:val="52661DF0"/>
    <w:rsid w:val="558C348F"/>
    <w:rsid w:val="56802DA3"/>
    <w:rsid w:val="57785CFA"/>
    <w:rsid w:val="57973EC4"/>
    <w:rsid w:val="57C27977"/>
    <w:rsid w:val="587C3560"/>
    <w:rsid w:val="59E574B4"/>
    <w:rsid w:val="5ABB7CF4"/>
    <w:rsid w:val="5C332EB3"/>
    <w:rsid w:val="5FFFEDCE"/>
    <w:rsid w:val="611F5740"/>
    <w:rsid w:val="623F7D58"/>
    <w:rsid w:val="63FD0678"/>
    <w:rsid w:val="651330CD"/>
    <w:rsid w:val="6A6F095B"/>
    <w:rsid w:val="6B7E65BF"/>
    <w:rsid w:val="6E0137F1"/>
    <w:rsid w:val="6E1E3C65"/>
    <w:rsid w:val="6EC27617"/>
    <w:rsid w:val="70327F4A"/>
    <w:rsid w:val="7064449B"/>
    <w:rsid w:val="70CA3C13"/>
    <w:rsid w:val="70F0643E"/>
    <w:rsid w:val="73336EC6"/>
    <w:rsid w:val="745F0DEF"/>
    <w:rsid w:val="763800E6"/>
    <w:rsid w:val="76463D1A"/>
    <w:rsid w:val="78FF1CDA"/>
    <w:rsid w:val="799E368C"/>
    <w:rsid w:val="79F948C7"/>
    <w:rsid w:val="7A7045D8"/>
    <w:rsid w:val="7ABA024D"/>
    <w:rsid w:val="7AE3781E"/>
    <w:rsid w:val="7AEB4F28"/>
    <w:rsid w:val="7BE87DCA"/>
    <w:rsid w:val="7D055C5D"/>
    <w:rsid w:val="7D5E0D68"/>
    <w:rsid w:val="7DA35245"/>
    <w:rsid w:val="7F3C78F0"/>
    <w:rsid w:val="BBDB5830"/>
    <w:rsid w:val="BFB72448"/>
    <w:rsid w:val="BFED9405"/>
    <w:rsid w:val="D1324499"/>
    <w:rsid w:val="D7E6FB28"/>
    <w:rsid w:val="DFCE5908"/>
    <w:rsid w:val="DFDF914B"/>
    <w:rsid w:val="ED55927A"/>
    <w:rsid w:val="EF7F995D"/>
    <w:rsid w:val="F96E7B11"/>
    <w:rsid w:val="FFE8D13A"/>
    <w:rsid w:val="FFFE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302</Words>
  <Characters>1725</Characters>
  <Lines>14</Lines>
  <Paragraphs>4</Paragraphs>
  <TotalTime>33</TotalTime>
  <ScaleCrop>false</ScaleCrop>
  <LinksUpToDate>false</LinksUpToDate>
  <CharactersWithSpaces>2023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2018-06-05T10:02:00Z</dcterms:created>
  <dc:creator>黄河鸣</dc:creator>
  <cp:lastModifiedBy>Lily</cp:lastModifiedBy>
  <dcterms:modified xsi:type="dcterms:W3CDTF">2022-04-25T02:13:56Z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2712A87E490A4D4D8FEC0D842991420D</vt:lpwstr>
  </property>
</Properties>
</file>